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-284"/>
        </w:tabs>
        <w:spacing w:after="0" w:line="240" w:lineRule="auto"/>
        <w:ind w:firstLine="851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Руководителю ООО (или ИП)_____________________</w:t>
      </w:r>
    </w:p>
    <w:p w:rsidR="00000000" w:rsidDel="00000000" w:rsidP="00000000" w:rsidRDefault="00000000" w:rsidRPr="00000000" w14:paraId="00000002">
      <w:pPr>
        <w:tabs>
          <w:tab w:val="left" w:pos="-284"/>
        </w:tabs>
        <w:spacing w:after="0" w:line="240" w:lineRule="auto"/>
        <w:ind w:firstLine="851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Адрес:  _____________________</w:t>
      </w:r>
    </w:p>
    <w:p w:rsidR="00000000" w:rsidDel="00000000" w:rsidP="00000000" w:rsidRDefault="00000000" w:rsidRPr="00000000" w14:paraId="00000003">
      <w:pPr>
        <w:tabs>
          <w:tab w:val="left" w:pos="-284"/>
        </w:tabs>
        <w:spacing w:after="0" w:line="240" w:lineRule="auto"/>
        <w:ind w:firstLine="851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От: ______________________</w:t>
      </w:r>
    </w:p>
    <w:p w:rsidR="00000000" w:rsidDel="00000000" w:rsidP="00000000" w:rsidRDefault="00000000" w:rsidRPr="00000000" w14:paraId="00000004">
      <w:pPr>
        <w:tabs>
          <w:tab w:val="left" w:pos="-284"/>
        </w:tabs>
        <w:spacing w:after="0" w:line="240" w:lineRule="auto"/>
        <w:ind w:firstLine="851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Адрес: ______________________</w:t>
      </w:r>
    </w:p>
    <w:p w:rsidR="00000000" w:rsidDel="00000000" w:rsidP="00000000" w:rsidRDefault="00000000" w:rsidRPr="00000000" w14:paraId="00000005">
      <w:pPr>
        <w:tabs>
          <w:tab w:val="left" w:pos="-284"/>
        </w:tabs>
        <w:spacing w:after="0" w:line="240" w:lineRule="auto"/>
        <w:ind w:firstLine="851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Тел.: 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Претензия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Мной был куплен в кредит модем _____________________________стоимостью _____________ рублей в ____________________, что подтверждено товарным чеком _________________________________________. </w:t>
      </w:r>
    </w:p>
    <w:p w:rsidR="00000000" w:rsidDel="00000000" w:rsidP="00000000" w:rsidRDefault="00000000" w:rsidRPr="00000000" w14:paraId="00000009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 обратилась (обратился) с заявлением на проведение ремонта, так как в процессе эксплуатации был выявлен производственный недостаток:_____________________________________________________________________________________________________________________________________________________________________________________________________________________________. По истечению 45 дней модем отремонтирован не был.</w:t>
      </w:r>
    </w:p>
    <w:p w:rsidR="00000000" w:rsidDel="00000000" w:rsidP="00000000" w:rsidRDefault="00000000" w:rsidRPr="00000000" w14:paraId="0000000A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Также я заплатил/а за тарифный план _____________________________ в размере ______________ рублей, но воспользоваться я им так и не смогла, так как мне продали некачественный товар. </w:t>
      </w:r>
    </w:p>
    <w:p w:rsidR="00000000" w:rsidDel="00000000" w:rsidP="00000000" w:rsidRDefault="00000000" w:rsidRPr="00000000" w14:paraId="0000000B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п. 6 Постановления Правительства РФ "Об утверждении перечня технически сложных товаров"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модем _______________________________ является технически сложным товаром, так как относится к беспроводной связи для бытового использования.</w:t>
      </w:r>
    </w:p>
    <w:p w:rsidR="00000000" w:rsidDel="00000000" w:rsidP="00000000" w:rsidRDefault="00000000" w:rsidRPr="00000000" w14:paraId="0000000C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18 Закона «О защите прав потребителей»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отношении технически сложного товара потребитель в случае обнаружения в нем недостатков вправе отказаться от исполнения договора купли-продажи и потребовать возврата уплаченной за такой товар суммы либо предъявить требование о его замене на товар этой же марки (модели, артикула) или на такой же товар другой марки (модели, артикула) с соответствующим перерасчетом покупной цены в течение пятнадцати дней со дня передачи потребителю такого товара. По истечении этого срока указанные требования подлежат удовлетворению в одном из следующих случаев: обнаружение существенного недостатка товара; нарушение установленных настоящим Законом сроков устранения недостатков товара; 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недостатков.</w:t>
      </w:r>
    </w:p>
    <w:p w:rsidR="00000000" w:rsidDel="00000000" w:rsidP="00000000" w:rsidRDefault="00000000" w:rsidRPr="00000000" w14:paraId="0000000D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этом потребитель вправе потребовать также полного возмещения убытков, причиненных ему вследствие продажи товара ненадлежащего качества. Убытки возмещаются в сроки, установленные настоящим Законом для удовлетворения соответствующих требований потребителя.</w:t>
      </w:r>
    </w:p>
    <w:p w:rsidR="00000000" w:rsidDel="00000000" w:rsidP="00000000" w:rsidRDefault="00000000" w:rsidRPr="00000000" w14:paraId="0000000E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20 Закона «О защите прав потребителей» если срок устранения недостатков товара не определен в письменной форме соглашением сторон, эти недостатки должны быть устранены изготовителем (продавцом, уполномоченной организацией или уполномоченным индивидуальным предпринимателем, импортером) незамедлительно, то есть в минимальный срок, объективно необходимый для их устранения с учетом обычно применяемого способа. Срок устранения недостатков товара, определяемый в письменной форме соглашением сторон, не может превышать сорок пять дней.</w:t>
      </w:r>
    </w:p>
    <w:p w:rsidR="00000000" w:rsidDel="00000000" w:rsidP="00000000" w:rsidRDefault="00000000" w:rsidRPr="00000000" w14:paraId="0000000F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22 Закона «О защите прав потребителей» требования потребителя о соразмерном уменьшении покупной цены товара, возмещении расходов на исправление недостатков товара потребителем или третьим лицом, возврате уплаченной за товар денежной суммы, а также требование о возмещении убытков, причиненных потребителю вследствие продажи товара ненадлежащего качества либо предоставления ненадлежащей информации о товаре, подлежат удовлетворению продавцом (изготовителем, уполномоченной организацией или уполномоченным индивидуальным предпринимателем, импортером) в течение десяти дней со дня предъявления соответствующего требования.</w:t>
      </w:r>
    </w:p>
    <w:p w:rsidR="00000000" w:rsidDel="00000000" w:rsidP="00000000" w:rsidRDefault="00000000" w:rsidRPr="00000000" w14:paraId="00000010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23 Закона «О защите прав потребителей» за нарушение предусмотренных статьями 20, 21 и 22 настоящего Закона сроков, а также за невыполнение (задержку выполнения) требования потребителя о предоставлении ему на период ремонта (замены) аналогичного товара продавец (изготовитель, уполномоченная организация или уполномоченный индивидуальный предприниматель, импортер), допустивший такие нарушения, уплачивает потребителю за каждый день просрочки неустойку (пеню) в размере одного процента цены товара. Цена товара определяется, исходя из его цены, существовавшей в том месте, в котором требование потребителя должно было быть удовлетворено продавцом (изготовителем, уполномоченной организацией или уполномоченным индивидуальным предпринимателем, импортером), в день добровольного удовлетворения такого требования или в день вынесения судебного решения, если требование добровольно удовлетворено не было. В случае невыполнения требований потребителя в сроки, предусмотренные статьями 20 - 22 настоящего Закона, потребитель вправе по своему выбору предъявить иные требования, установленные статьей 18 настоящего Закона.</w:t>
      </w:r>
    </w:p>
    <w:p w:rsidR="00000000" w:rsidDel="00000000" w:rsidP="00000000" w:rsidRDefault="00000000" w:rsidRPr="00000000" w14:paraId="00000011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24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Закона «О защите прав потребителей» в случае возврата товара ненадлежащего качества, проданного в кредит, потребителю возвращается уплаченная за товар денежная сумма в размере погашенного ко дню возврата указанного товара кредита, а также возмещается плата за предоставление кредита.</w:t>
      </w:r>
    </w:p>
    <w:p w:rsidR="00000000" w:rsidDel="00000000" w:rsidP="00000000" w:rsidRDefault="00000000" w:rsidRPr="00000000" w14:paraId="00000012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основании вышеизложенного прошу Вас в течении 10 дней с момента получения настоящей претензии:</w:t>
      </w:r>
    </w:p>
    <w:p w:rsidR="00000000" w:rsidDel="00000000" w:rsidP="00000000" w:rsidRDefault="00000000" w:rsidRPr="00000000" w14:paraId="00000014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Выплатить мне средства за некачественный товар _______________ в размере ___________ рублей.</w:t>
      </w:r>
    </w:p>
    <w:p w:rsidR="00000000" w:rsidDel="00000000" w:rsidP="00000000" w:rsidRDefault="00000000" w:rsidRPr="00000000" w14:paraId="00000015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Выплатить мне деньги за оплаченный мной тарифный план (услуги беспроводного интернета) в размере __________ рублей, так как в виду некачественного товара им не могли пользоваться.</w:t>
      </w:r>
    </w:p>
    <w:p w:rsidR="00000000" w:rsidDel="00000000" w:rsidP="00000000" w:rsidRDefault="00000000" w:rsidRPr="00000000" w14:paraId="00000016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Выплатить неустойку(пени) за нарушение срока выполнения ремонтных работ начиная с ___________ года (дата подачи заявления на проведение ремонта) до __________ года в размере ____________ рублей.</w:t>
      </w:r>
    </w:p>
    <w:p w:rsidR="00000000" w:rsidDel="00000000" w:rsidP="00000000" w:rsidRDefault="00000000" w:rsidRPr="00000000" w14:paraId="00000017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Расчет неустойки: _______ руб. х 0.01 (1% от суммы) х ____ дней просрочки = ________ рублей.</w:t>
      </w:r>
    </w:p>
    <w:p w:rsidR="00000000" w:rsidDel="00000000" w:rsidP="00000000" w:rsidRDefault="00000000" w:rsidRPr="00000000" w14:paraId="00000018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firstLine="567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случае неисполнения моих законных требований в добровольном порядке я буду вынуждена обратиться в суд, где дополнительно потребую штраф, неустойку и возмещение морального вреда.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940425" cy="295275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8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0425" cy="904240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425" cy="9042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DF1C5A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DF1C5A"/>
  </w:style>
  <w:style w:type="paragraph" w:styleId="a5">
    <w:name w:val="footer"/>
    <w:basedOn w:val="a"/>
    <w:link w:val="a6"/>
    <w:uiPriority w:val="99"/>
    <w:unhideWhenUsed w:val="1"/>
    <w:rsid w:val="00DF1C5A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DF1C5A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D2pkqE0BL5guVrAq/c+dljZdFw==">AMUW2mVRCl85IraGIB0pZ1RDpHGURxDDD200np08DvicFttohpa8vfu1F3Txj1kNh2ZThZ/tuJ+UF2H4q/mC8yeowGOrfCH161Rgj+tXpItw+3X7/8A+KQaUIjN4OsyCILwGEXKeQGYE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2020-07-30T09:03:00Z</dcterms:created>
  <dc:creator>Виктория Сергеевна</dc:creator>
</cp:coreProperties>
</file>